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3B4FA8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E410AE">
        <w:rPr>
          <w:sz w:val="52"/>
          <w:szCs w:val="52"/>
        </w:rPr>
        <w:t xml:space="preserve">5 </w:t>
      </w:r>
      <w:r w:rsidRPr="00BC06BB">
        <w:rPr>
          <w:sz w:val="52"/>
          <w:szCs w:val="52"/>
        </w:rPr>
        <w:t xml:space="preserve">г. МКД: </w:t>
      </w:r>
      <w:r w:rsidR="00AC38C1">
        <w:rPr>
          <w:sz w:val="52"/>
          <w:szCs w:val="52"/>
        </w:rPr>
        <w:t>Красной Звезды 10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0F06B1" w:rsidRDefault="00AC38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4FA8">
        <w:rPr>
          <w:sz w:val="28"/>
          <w:szCs w:val="28"/>
        </w:rPr>
        <w:t>Побелка бордюрного камня.</w:t>
      </w:r>
    </w:p>
    <w:p w:rsidR="00AC38C1" w:rsidRDefault="00AC38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4FA8">
        <w:rPr>
          <w:sz w:val="28"/>
          <w:szCs w:val="28"/>
        </w:rPr>
        <w:t>Ремонт  чердачного люка-1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C1D58"/>
    <w:rsid w:val="000F06B1"/>
    <w:rsid w:val="0012744E"/>
    <w:rsid w:val="0031772B"/>
    <w:rsid w:val="003B4FA8"/>
    <w:rsid w:val="004264C6"/>
    <w:rsid w:val="005209F9"/>
    <w:rsid w:val="00554D1A"/>
    <w:rsid w:val="005A274C"/>
    <w:rsid w:val="0069443B"/>
    <w:rsid w:val="006D734B"/>
    <w:rsid w:val="00703708"/>
    <w:rsid w:val="00737D4E"/>
    <w:rsid w:val="00924F3A"/>
    <w:rsid w:val="00933920"/>
    <w:rsid w:val="00A32D6E"/>
    <w:rsid w:val="00AC38C1"/>
    <w:rsid w:val="00B31030"/>
    <w:rsid w:val="00BE6900"/>
    <w:rsid w:val="00E23FAF"/>
    <w:rsid w:val="00E410AE"/>
    <w:rsid w:val="00E505D3"/>
    <w:rsid w:val="00EE51CE"/>
    <w:rsid w:val="00EF3587"/>
    <w:rsid w:val="00F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cp:lastPrinted>2015-04-06T08:27:00Z</cp:lastPrinted>
  <dcterms:created xsi:type="dcterms:W3CDTF">2015-05-05T23:01:00Z</dcterms:created>
  <dcterms:modified xsi:type="dcterms:W3CDTF">2015-05-07T06:44:00Z</dcterms:modified>
</cp:coreProperties>
</file>